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E" w:rsidRPr="00E51F0E" w:rsidRDefault="00E51F0E" w:rsidP="00E51F0E">
      <w:pPr>
        <w:jc w:val="left"/>
        <w:rPr>
          <w:rFonts w:asciiTheme="minorEastAsia" w:eastAsiaTheme="minorEastAsia" w:hAnsiTheme="minorEastAsia"/>
          <w:sz w:val="24"/>
        </w:rPr>
      </w:pPr>
      <w:bookmarkStart w:id="0" w:name="_GoBack"/>
      <w:bookmarkEnd w:id="0"/>
      <w:r w:rsidRPr="00E51F0E">
        <w:rPr>
          <w:rFonts w:asciiTheme="minorEastAsia" w:eastAsiaTheme="minorEastAsia" w:hAnsiTheme="minorEastAsia"/>
          <w:sz w:val="24"/>
        </w:rPr>
        <w:t>（様式５）</w:t>
      </w:r>
    </w:p>
    <w:p w:rsidR="004777D7" w:rsidRPr="00B75AE4" w:rsidRDefault="004777D7" w:rsidP="004777D7">
      <w:pPr>
        <w:jc w:val="center"/>
        <w:rPr>
          <w:sz w:val="32"/>
          <w:szCs w:val="32"/>
        </w:rPr>
      </w:pPr>
      <w:r w:rsidRPr="00B75AE4">
        <w:rPr>
          <w:rFonts w:hint="eastAsia"/>
          <w:sz w:val="32"/>
          <w:szCs w:val="32"/>
        </w:rPr>
        <w:t>共同企業体協定書</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905B21">
        <w:rPr>
          <w:rFonts w:asciiTheme="minorEastAsia" w:eastAsiaTheme="minorEastAsia" w:hAnsiTheme="minorEastAsia" w:hint="eastAsia"/>
          <w:sz w:val="24"/>
        </w:rPr>
        <w:t>メディアミックス型健康情報発信事業の</w:t>
      </w:r>
      <w:r w:rsidRPr="007E6EB8">
        <w:rPr>
          <w:rFonts w:asciiTheme="minorEastAsia" w:eastAsiaTheme="minorEastAsia" w:hAnsiTheme="minorEastAsia" w:hint="eastAsia"/>
          <w:sz w:val="24"/>
        </w:rPr>
        <w:t>委託業務（以下「委託業務」という。）の受託</w:t>
      </w: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当共同企業体は、○○共同企業体(以下、「当企業体」という。)と称する。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委託業務を請け負うことができなかったときは、当企業体は、前項の規定にかかわらず、当該委託業務に係る契約が締結された日に解散するものとする。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rsidR="004777D7" w:rsidRPr="007E6EB8" w:rsidRDefault="004777D7"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EE3675" w:rsidRDefault="004777D7" w:rsidP="004777D7">
      <w:pPr>
        <w:ind w:left="220" w:hangingChars="100" w:hanging="220"/>
        <w:rPr>
          <w:u w:val="single"/>
        </w:rPr>
      </w:pPr>
    </w:p>
    <w:p w:rsidR="004777D7" w:rsidRPr="00EE3675" w:rsidRDefault="004777D7" w:rsidP="004777D7">
      <w:pPr>
        <w:ind w:left="220" w:hangingChars="100" w:hanging="220"/>
        <w:rPr>
          <w:u w:val="single"/>
        </w:rPr>
      </w:pPr>
    </w:p>
    <w:p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45" w:rsidRDefault="00046245" w:rsidP="00BD740B">
      <w:r>
        <w:separator/>
      </w:r>
    </w:p>
  </w:endnote>
  <w:endnote w:type="continuationSeparator" w:id="0">
    <w:p w:rsidR="00046245" w:rsidRDefault="00046245"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45" w:rsidRDefault="00046245" w:rsidP="00BD740B">
      <w:r>
        <w:separator/>
      </w:r>
    </w:p>
  </w:footnote>
  <w:footnote w:type="continuationSeparator" w:id="0">
    <w:p w:rsidR="00046245" w:rsidRDefault="00046245" w:rsidP="00BD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7"/>
    <w:rsid w:val="00046245"/>
    <w:rsid w:val="00212E9C"/>
    <w:rsid w:val="004777D7"/>
    <w:rsid w:val="007E6EB8"/>
    <w:rsid w:val="00884226"/>
    <w:rsid w:val="008A3937"/>
    <w:rsid w:val="008F4998"/>
    <w:rsid w:val="00905B21"/>
    <w:rsid w:val="0097504A"/>
    <w:rsid w:val="00B35D94"/>
    <w:rsid w:val="00BD740B"/>
    <w:rsid w:val="00DD416A"/>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 w:type="paragraph" w:styleId="a7">
    <w:name w:val="Balloon Text"/>
    <w:basedOn w:val="a"/>
    <w:link w:val="a8"/>
    <w:uiPriority w:val="99"/>
    <w:semiHidden/>
    <w:unhideWhenUsed/>
    <w:rsid w:val="00B35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5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uema</cp:lastModifiedBy>
  <cp:revision>2</cp:revision>
  <cp:lastPrinted>2023-04-13T04:19:00Z</cp:lastPrinted>
  <dcterms:created xsi:type="dcterms:W3CDTF">2023-04-13T05:28:00Z</dcterms:created>
  <dcterms:modified xsi:type="dcterms:W3CDTF">2023-04-13T05:28:00Z</dcterms:modified>
</cp:coreProperties>
</file>