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2AC5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3BC5919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</w:p>
    <w:p w14:paraId="256F5FBE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3CB8C89A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3A56" wp14:editId="4E50D347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市町村名　</w:t>
      </w:r>
    </w:p>
    <w:p w14:paraId="17F487DA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605519" w:rsidRPr="00025033" w14:paraId="3C09FC2A" w14:textId="77777777" w:rsidTr="00AD353C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063EAC72" w14:textId="42484B99" w:rsidR="00605519" w:rsidRPr="00605519" w:rsidRDefault="00605519" w:rsidP="00605519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1B0C69C0" w14:textId="1CAF2582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05519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1950494478"/>
              </w:rPr>
              <w:t>経費区</w:t>
            </w:r>
            <w:r w:rsidRPr="0060551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1950494478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46419D07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金額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(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円</w:t>
            </w:r>
            <w:r w:rsidRPr="00025033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195049447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E31EACF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1950494480"/>
              </w:rPr>
              <w:t>積算内</w:t>
            </w:r>
            <w:r w:rsidRPr="00025033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1950494480"/>
              </w:rPr>
              <w:t>訳</w:t>
            </w:r>
          </w:p>
        </w:tc>
      </w:tr>
      <w:tr w:rsidR="00605519" w:rsidRPr="00025033" w14:paraId="07665A3B" w14:textId="77777777" w:rsidTr="00AD353C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EF6269D" w14:textId="26AB258A" w:rsidR="00605519" w:rsidRDefault="00605519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2AF5F7A9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392AE457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869E32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706FADAB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4C6B5373" w14:textId="77777777" w:rsidTr="00AD353C">
        <w:trPr>
          <w:trHeight w:val="561"/>
        </w:trPr>
        <w:tc>
          <w:tcPr>
            <w:tcW w:w="868" w:type="dxa"/>
            <w:vMerge/>
            <w:textDirection w:val="tbRlV"/>
          </w:tcPr>
          <w:p w14:paraId="7DD9D777" w14:textId="77777777" w:rsidR="00605519" w:rsidRDefault="00605519" w:rsidP="00C7371D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92BE844" w14:textId="7E84B987" w:rsidR="00605519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147A523F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3B1F0B0" w14:textId="410AB488" w:rsidR="00605519" w:rsidRPr="00025033" w:rsidRDefault="00C7371D" w:rsidP="006055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 w:rsidR="00AD353C"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605519" w:rsidRPr="00025033" w14:paraId="6184018A" w14:textId="77777777" w:rsidTr="002F501B">
        <w:trPr>
          <w:trHeight w:val="5928"/>
        </w:trPr>
        <w:tc>
          <w:tcPr>
            <w:tcW w:w="868" w:type="dxa"/>
            <w:vMerge w:val="restart"/>
            <w:textDirection w:val="tbRlV"/>
            <w:vAlign w:val="center"/>
          </w:tcPr>
          <w:p w14:paraId="786F1976" w14:textId="3B112D3A" w:rsidR="00605519" w:rsidRDefault="00C7371D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5930CF15" w14:textId="77777777" w:rsidR="00605519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085455A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53C256AD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0B306C37" w14:textId="77777777" w:rsidTr="00AD353C">
        <w:trPr>
          <w:trHeight w:val="561"/>
        </w:trPr>
        <w:tc>
          <w:tcPr>
            <w:tcW w:w="868" w:type="dxa"/>
            <w:vMerge/>
            <w:vAlign w:val="center"/>
          </w:tcPr>
          <w:p w14:paraId="72E045FE" w14:textId="77777777" w:rsidR="00605519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0EA0F7F" w14:textId="12A32287" w:rsidR="00605519" w:rsidRPr="00C7371D" w:rsidRDefault="000A74E5" w:rsidP="00AD353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4E61361B" w14:textId="77777777" w:rsidR="00605519" w:rsidRPr="00025033" w:rsidRDefault="00605519" w:rsidP="00AD353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026581C7" w14:textId="53741EE3" w:rsidR="00605519" w:rsidRPr="00025033" w:rsidRDefault="00C7371D" w:rsidP="00AD35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0A74E5" w:rsidRPr="00025033" w14:paraId="42F65E11" w14:textId="77777777" w:rsidTr="00AD353C">
        <w:trPr>
          <w:trHeight w:val="569"/>
        </w:trPr>
        <w:tc>
          <w:tcPr>
            <w:tcW w:w="868" w:type="dxa"/>
            <w:vAlign w:val="center"/>
          </w:tcPr>
          <w:p w14:paraId="7CA04C7E" w14:textId="78703A76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1302DF5B" w14:textId="480A740F" w:rsidR="000A74E5" w:rsidRPr="00025033" w:rsidRDefault="003216EC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③（</w:t>
            </w:r>
            <w:r w:rsidR="000A74E5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CA36D6B" w14:textId="54133C2A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4A96E3A" w14:textId="6E870E2D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0A74E5" w:rsidRPr="00025033" w14:paraId="58EA24CD" w14:textId="77777777" w:rsidTr="00AD353C">
        <w:trPr>
          <w:trHeight w:val="549"/>
        </w:trPr>
        <w:tc>
          <w:tcPr>
            <w:tcW w:w="868" w:type="dxa"/>
            <w:vAlign w:val="center"/>
          </w:tcPr>
          <w:p w14:paraId="00839875" w14:textId="4000D4EE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31938221" w14:textId="4FBD782F" w:rsidR="000A74E5" w:rsidRPr="00025033" w:rsidRDefault="003216EC" w:rsidP="00C7371D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="000A74E5"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37C71A8" w14:textId="72EE0DC7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2119DD" w14:textId="1111AB9C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C7371D" w:rsidRPr="00025033" w14:paraId="453ABE6D" w14:textId="77777777" w:rsidTr="000A74E5">
        <w:trPr>
          <w:trHeight w:val="454"/>
        </w:trPr>
        <w:tc>
          <w:tcPr>
            <w:tcW w:w="2896" w:type="dxa"/>
            <w:gridSpan w:val="2"/>
            <w:vAlign w:val="center"/>
          </w:tcPr>
          <w:p w14:paraId="2992AD6E" w14:textId="36C4BF1A" w:rsidR="00C7371D" w:rsidRPr="00025033" w:rsidRDefault="00C7371D" w:rsidP="00C7371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B143072" w14:textId="77777777" w:rsidR="00C7371D" w:rsidRPr="00025033" w:rsidRDefault="00C7371D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E0EF5FA" w14:textId="77777777" w:rsidR="00C7371D" w:rsidRDefault="00C7371D" w:rsidP="00025033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※1,000円未満切り捨て</w:t>
            </w:r>
          </w:p>
          <w:p w14:paraId="50937D4C" w14:textId="2EF77D50" w:rsidR="002F501B" w:rsidRPr="00025033" w:rsidRDefault="002F501B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Theme="minorEastAsia" w:eastAsia="ＭＳ 明朝" w:hAnsiTheme="minorEastAsia" w:cs="Times New Roman" w:hint="eastAsia"/>
                <w:color w:val="000000"/>
                <w:kern w:val="0"/>
                <w:sz w:val="20"/>
                <w:szCs w:val="21"/>
              </w:rPr>
              <w:t>※上限</w:t>
            </w:r>
            <w:r w:rsidR="004101D9">
              <w:rPr>
                <w:rFonts w:asciiTheme="minorEastAsia" w:eastAsia="ＭＳ 明朝" w:hAnsiTheme="minorEastAsia" w:cs="Times New Roman" w:hint="eastAsia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Theme="minorEastAsia" w:eastAsia="ＭＳ 明朝" w:hAnsiTheme="minorEastAsia" w:cs="Times New Roman" w:hint="eastAsia"/>
                <w:color w:val="000000"/>
                <w:kern w:val="0"/>
                <w:sz w:val="20"/>
                <w:szCs w:val="21"/>
              </w:rPr>
              <w:t>00,000円</w:t>
            </w:r>
          </w:p>
        </w:tc>
      </w:tr>
    </w:tbl>
    <w:p w14:paraId="0FAE1EFB" w14:textId="5524DBE7" w:rsidR="00AD353C" w:rsidRPr="00AD353C" w:rsidRDefault="00AD353C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AD353C" w:rsidRPr="00AD353C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7DF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2F501B"/>
    <w:rsid w:val="00310F77"/>
    <w:rsid w:val="003216EC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101D9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公益財団法人 沖縄県保健医療福祉事業団</cp:lastModifiedBy>
  <cp:revision>7</cp:revision>
  <cp:lastPrinted>2023-04-21T03:13:00Z</cp:lastPrinted>
  <dcterms:created xsi:type="dcterms:W3CDTF">2021-04-13T05:23:00Z</dcterms:created>
  <dcterms:modified xsi:type="dcterms:W3CDTF">2023-04-21T03:13:00Z</dcterms:modified>
</cp:coreProperties>
</file>